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315" w:rsidRDefault="00957315" w:rsidP="009F5212">
      <w:pPr>
        <w:spacing w:line="480" w:lineRule="auto"/>
        <w:ind w:firstLine="720"/>
        <w:contextualSpacing/>
        <w:jc w:val="center"/>
        <w:rPr>
          <w:rFonts w:ascii="Times New Roman" w:hAnsi="Times New Roman" w:cs="Times New Roman"/>
          <w:sz w:val="24"/>
          <w:szCs w:val="24"/>
        </w:rPr>
      </w:pPr>
    </w:p>
    <w:p w:rsidR="00957315" w:rsidRDefault="00957315" w:rsidP="009F5212">
      <w:pPr>
        <w:spacing w:line="480" w:lineRule="auto"/>
        <w:ind w:firstLine="720"/>
        <w:contextualSpacing/>
        <w:jc w:val="center"/>
        <w:rPr>
          <w:rFonts w:ascii="Times New Roman" w:hAnsi="Times New Roman" w:cs="Times New Roman"/>
          <w:sz w:val="24"/>
          <w:szCs w:val="24"/>
        </w:rPr>
      </w:pPr>
    </w:p>
    <w:p w:rsidR="00957315" w:rsidRDefault="00957315" w:rsidP="009F5212">
      <w:pPr>
        <w:spacing w:line="480" w:lineRule="auto"/>
        <w:ind w:firstLine="720"/>
        <w:contextualSpacing/>
        <w:jc w:val="center"/>
        <w:rPr>
          <w:rFonts w:ascii="Times New Roman" w:hAnsi="Times New Roman" w:cs="Times New Roman"/>
          <w:sz w:val="24"/>
          <w:szCs w:val="24"/>
        </w:rPr>
      </w:pPr>
    </w:p>
    <w:p w:rsidR="00957315" w:rsidRDefault="00957315" w:rsidP="009F5212">
      <w:pPr>
        <w:spacing w:line="480" w:lineRule="auto"/>
        <w:ind w:firstLine="720"/>
        <w:contextualSpacing/>
        <w:jc w:val="center"/>
        <w:rPr>
          <w:rFonts w:ascii="Times New Roman" w:hAnsi="Times New Roman" w:cs="Times New Roman"/>
          <w:sz w:val="24"/>
          <w:szCs w:val="24"/>
        </w:rPr>
      </w:pPr>
    </w:p>
    <w:p w:rsidR="00957315" w:rsidRDefault="00957315" w:rsidP="009F5212">
      <w:pPr>
        <w:spacing w:line="480" w:lineRule="auto"/>
        <w:ind w:firstLine="720"/>
        <w:contextualSpacing/>
        <w:jc w:val="center"/>
        <w:rPr>
          <w:rFonts w:ascii="Times New Roman" w:hAnsi="Times New Roman" w:cs="Times New Roman"/>
          <w:sz w:val="24"/>
          <w:szCs w:val="24"/>
        </w:rPr>
      </w:pPr>
    </w:p>
    <w:p w:rsidR="00957315" w:rsidRDefault="00957315" w:rsidP="009F5212">
      <w:pPr>
        <w:spacing w:line="480" w:lineRule="auto"/>
        <w:ind w:firstLine="720"/>
        <w:contextualSpacing/>
        <w:jc w:val="center"/>
        <w:rPr>
          <w:rFonts w:ascii="Times New Roman" w:hAnsi="Times New Roman" w:cs="Times New Roman"/>
          <w:sz w:val="24"/>
          <w:szCs w:val="24"/>
        </w:rPr>
      </w:pPr>
    </w:p>
    <w:p w:rsidR="00957315" w:rsidRDefault="00957315" w:rsidP="009F5212">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Panera Bread Case Study</w:t>
      </w:r>
    </w:p>
    <w:p w:rsidR="00957315" w:rsidRDefault="00957315" w:rsidP="009F5212">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Name</w:t>
      </w:r>
    </w:p>
    <w:p w:rsidR="00957315" w:rsidRDefault="00957315" w:rsidP="009F5212">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Professor’s Name</w:t>
      </w:r>
    </w:p>
    <w:p w:rsidR="00957315" w:rsidRDefault="00957315" w:rsidP="009F5212">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957315" w:rsidRDefault="00957315" w:rsidP="009F5212">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957315" w:rsidRDefault="00957315" w:rsidP="009F5212">
      <w:pPr>
        <w:spacing w:line="480" w:lineRule="auto"/>
        <w:ind w:firstLine="720"/>
        <w:contextualSpacing/>
        <w:rPr>
          <w:rFonts w:ascii="Times New Roman" w:hAnsi="Times New Roman" w:cs="Times New Roman"/>
          <w:sz w:val="24"/>
          <w:szCs w:val="24"/>
        </w:rPr>
      </w:pPr>
    </w:p>
    <w:p w:rsidR="00957315" w:rsidRDefault="00957315" w:rsidP="009F5212">
      <w:pPr>
        <w:spacing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957315" w:rsidRDefault="00957315" w:rsidP="009F5212">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Panera Bread Case Study</w:t>
      </w:r>
    </w:p>
    <w:p w:rsidR="00A07122" w:rsidRDefault="00A07122" w:rsidP="00A07122">
      <w:pPr>
        <w:spacing w:line="480" w:lineRule="auto"/>
        <w:contextualSpacing/>
        <w:rPr>
          <w:rFonts w:ascii="Times New Roman" w:hAnsi="Times New Roman" w:cs="Times New Roman"/>
          <w:sz w:val="24"/>
          <w:szCs w:val="24"/>
        </w:rPr>
      </w:pPr>
      <w:r>
        <w:rPr>
          <w:rFonts w:ascii="Times New Roman" w:hAnsi="Times New Roman" w:cs="Times New Roman"/>
          <w:sz w:val="24"/>
          <w:szCs w:val="24"/>
        </w:rPr>
        <w:t>Introduction</w:t>
      </w:r>
    </w:p>
    <w:p w:rsidR="00667A58" w:rsidRDefault="00667A58" w:rsidP="009F5212">
      <w:pPr>
        <w:spacing w:line="480" w:lineRule="auto"/>
        <w:ind w:firstLine="720"/>
        <w:contextualSpacing/>
        <w:rPr>
          <w:rFonts w:ascii="Times New Roman" w:hAnsi="Times New Roman" w:cs="Times New Roman"/>
          <w:sz w:val="24"/>
          <w:szCs w:val="24"/>
        </w:rPr>
      </w:pPr>
      <w:r w:rsidRPr="00957315">
        <w:rPr>
          <w:rFonts w:ascii="Times New Roman" w:hAnsi="Times New Roman" w:cs="Times New Roman"/>
          <w:sz w:val="24"/>
          <w:szCs w:val="24"/>
        </w:rPr>
        <w:t>Panera Bread’s success can be attributed to their successful strategies in winning the trust of a good number of customers who choose their food against the traditional restaurants. It seems that before opening up the business, the owne</w:t>
      </w:r>
      <w:bookmarkStart w:id="0" w:name="_GoBack"/>
      <w:bookmarkEnd w:id="0"/>
      <w:r w:rsidRPr="00957315">
        <w:rPr>
          <w:rFonts w:ascii="Times New Roman" w:hAnsi="Times New Roman" w:cs="Times New Roman"/>
          <w:sz w:val="24"/>
          <w:szCs w:val="24"/>
        </w:rPr>
        <w:t>rs had carried out thorough research on market needs. The strategy used by Panera Breads is focusing on the suburban dwellers and urban workers who are interested in quick service and fantastic dining experience. The café has a distinct menu, appealing design, effective operating systems, and strategic location; this has enabled them to be highly competitive in the food market</w:t>
      </w:r>
      <w:r w:rsidR="00215460">
        <w:rPr>
          <w:rFonts w:ascii="Times New Roman" w:hAnsi="Times New Roman" w:cs="Times New Roman"/>
          <w:sz w:val="24"/>
          <w:szCs w:val="24"/>
        </w:rPr>
        <w:t>.</w:t>
      </w:r>
    </w:p>
    <w:p w:rsidR="009F5212" w:rsidRPr="00215460" w:rsidRDefault="009F5212" w:rsidP="009F5212">
      <w:pPr>
        <w:spacing w:line="480" w:lineRule="auto"/>
        <w:contextualSpacing/>
        <w:rPr>
          <w:rFonts w:ascii="Times New Roman" w:hAnsi="Times New Roman" w:cs="Times New Roman"/>
          <w:b/>
          <w:sz w:val="24"/>
          <w:szCs w:val="24"/>
        </w:rPr>
      </w:pPr>
      <w:r w:rsidRPr="00215460">
        <w:rPr>
          <w:rFonts w:ascii="Times New Roman" w:hAnsi="Times New Roman" w:cs="Times New Roman"/>
          <w:b/>
          <w:sz w:val="24"/>
          <w:szCs w:val="24"/>
        </w:rPr>
        <w:t>Competitive Strategies</w:t>
      </w:r>
    </w:p>
    <w:p w:rsidR="00667A58" w:rsidRPr="00957315" w:rsidRDefault="00667A58" w:rsidP="009F5212">
      <w:pPr>
        <w:spacing w:line="480" w:lineRule="auto"/>
        <w:ind w:firstLine="720"/>
        <w:contextualSpacing/>
        <w:rPr>
          <w:rFonts w:ascii="Times New Roman" w:hAnsi="Times New Roman" w:cs="Times New Roman"/>
          <w:sz w:val="24"/>
          <w:szCs w:val="24"/>
        </w:rPr>
      </w:pPr>
      <w:r w:rsidRPr="00957315">
        <w:rPr>
          <w:rFonts w:ascii="Times New Roman" w:hAnsi="Times New Roman" w:cs="Times New Roman"/>
          <w:sz w:val="24"/>
          <w:szCs w:val="24"/>
        </w:rPr>
        <w:t>The competitive strategies used by the organization include; firstly, broad differentiation: The company fully understands the psychology and needs of their customers and thus providing them with what other restaurants do not have</w:t>
      </w:r>
      <w:r w:rsidR="009F5927" w:rsidRPr="00957315">
        <w:rPr>
          <w:rFonts w:ascii="Times New Roman" w:hAnsi="Times New Roman" w:cs="Times New Roman"/>
          <w:sz w:val="24"/>
          <w:szCs w:val="24"/>
        </w:rPr>
        <w:t xml:space="preserve"> (</w:t>
      </w:r>
      <w:proofErr w:type="spellStart"/>
      <w:r w:rsidR="009F5927" w:rsidRPr="00957315">
        <w:rPr>
          <w:rFonts w:ascii="Times New Roman" w:hAnsi="Times New Roman" w:cs="Times New Roman"/>
          <w:sz w:val="24"/>
          <w:szCs w:val="24"/>
        </w:rPr>
        <w:t>Arshed</w:t>
      </w:r>
      <w:proofErr w:type="spellEnd"/>
      <w:r w:rsidR="009F5927" w:rsidRPr="00957315">
        <w:rPr>
          <w:rFonts w:ascii="Times New Roman" w:hAnsi="Times New Roman" w:cs="Times New Roman"/>
          <w:sz w:val="24"/>
          <w:szCs w:val="24"/>
        </w:rPr>
        <w:t xml:space="preserve"> &amp; </w:t>
      </w:r>
      <w:proofErr w:type="spellStart"/>
      <w:r w:rsidR="009F5927" w:rsidRPr="00957315">
        <w:rPr>
          <w:rFonts w:ascii="Times New Roman" w:hAnsi="Times New Roman" w:cs="Times New Roman"/>
          <w:sz w:val="24"/>
          <w:szCs w:val="24"/>
        </w:rPr>
        <w:t>Pancholi</w:t>
      </w:r>
      <w:proofErr w:type="spellEnd"/>
      <w:r w:rsidR="009F5927" w:rsidRPr="00957315">
        <w:rPr>
          <w:rFonts w:ascii="Times New Roman" w:hAnsi="Times New Roman" w:cs="Times New Roman"/>
          <w:sz w:val="24"/>
          <w:szCs w:val="24"/>
        </w:rPr>
        <w:t>, 2016)</w:t>
      </w:r>
      <w:r w:rsidRPr="00957315">
        <w:rPr>
          <w:rFonts w:ascii="Times New Roman" w:hAnsi="Times New Roman" w:cs="Times New Roman"/>
          <w:sz w:val="24"/>
          <w:szCs w:val="24"/>
        </w:rPr>
        <w:t>. Panera Bread provides foods that meet the requirements of their customers. Most of their customers are individuals interested in fast food and great dining experiences</w:t>
      </w:r>
      <w:r w:rsidR="00784B4B">
        <w:rPr>
          <w:rFonts w:ascii="Times New Roman" w:hAnsi="Times New Roman" w:cs="Times New Roman"/>
          <w:sz w:val="24"/>
          <w:szCs w:val="24"/>
        </w:rPr>
        <w:t xml:space="preserve"> </w:t>
      </w:r>
      <w:r w:rsidR="00784B4B" w:rsidRPr="00957315">
        <w:rPr>
          <w:rFonts w:ascii="Times New Roman" w:hAnsi="Times New Roman" w:cs="Times New Roman"/>
          <w:sz w:val="24"/>
          <w:szCs w:val="24"/>
        </w:rPr>
        <w:t>(O’Neill</w:t>
      </w:r>
      <w:r w:rsidR="00784B4B">
        <w:rPr>
          <w:rFonts w:ascii="Times New Roman" w:hAnsi="Times New Roman" w:cs="Times New Roman"/>
          <w:sz w:val="24"/>
          <w:szCs w:val="24"/>
        </w:rPr>
        <w:t xml:space="preserve"> et al,</w:t>
      </w:r>
      <w:r w:rsidR="00784B4B" w:rsidRPr="00957315">
        <w:rPr>
          <w:rFonts w:ascii="Times New Roman" w:hAnsi="Times New Roman" w:cs="Times New Roman"/>
          <w:sz w:val="24"/>
          <w:szCs w:val="24"/>
        </w:rPr>
        <w:t xml:space="preserve"> 2011)</w:t>
      </w:r>
      <w:r w:rsidRPr="00957315">
        <w:rPr>
          <w:rFonts w:ascii="Times New Roman" w:hAnsi="Times New Roman" w:cs="Times New Roman"/>
          <w:sz w:val="24"/>
          <w:szCs w:val="24"/>
        </w:rPr>
        <w:t xml:space="preserve">. Focused differentiation is also a marketing strategy applied by the restaurant where they offer different services like a sandwich made with fresh bread, soups, café beverages and other foods that are absent in other places do not provide. They also provide daytime “chill out.” </w:t>
      </w:r>
    </w:p>
    <w:p w:rsidR="00667A58" w:rsidRPr="00957315" w:rsidRDefault="00667A58" w:rsidP="009F5212">
      <w:pPr>
        <w:spacing w:line="480" w:lineRule="auto"/>
        <w:ind w:firstLine="720"/>
        <w:contextualSpacing/>
        <w:rPr>
          <w:rFonts w:ascii="Times New Roman" w:hAnsi="Times New Roman" w:cs="Times New Roman"/>
          <w:sz w:val="24"/>
          <w:szCs w:val="24"/>
        </w:rPr>
      </w:pPr>
      <w:r w:rsidRPr="00957315">
        <w:rPr>
          <w:rFonts w:ascii="Times New Roman" w:hAnsi="Times New Roman" w:cs="Times New Roman"/>
          <w:sz w:val="24"/>
          <w:szCs w:val="24"/>
        </w:rPr>
        <w:t>The competitive strategy that Panera bread is willing to achieve is providing high-quality products that easy and smart enough for the customers to choose against the competitors. The rise of Fast Casual Restaurants posed stiff competition to hotels like Panera Bread where they provide high-quality goods and quality table services. Therefore, Panera Bread needs to rise sharply in the field by improving the quality of their services</w:t>
      </w:r>
      <w:r w:rsidR="00957315" w:rsidRPr="00957315">
        <w:rPr>
          <w:rFonts w:ascii="Times New Roman" w:hAnsi="Times New Roman" w:cs="Times New Roman"/>
          <w:sz w:val="24"/>
          <w:szCs w:val="24"/>
        </w:rPr>
        <w:t xml:space="preserve"> (Thompson, 2007)</w:t>
      </w:r>
      <w:r w:rsidRPr="00957315">
        <w:rPr>
          <w:rFonts w:ascii="Times New Roman" w:hAnsi="Times New Roman" w:cs="Times New Roman"/>
          <w:sz w:val="24"/>
          <w:szCs w:val="24"/>
        </w:rPr>
        <w:t xml:space="preserve">. </w:t>
      </w:r>
    </w:p>
    <w:p w:rsidR="009F5212" w:rsidRPr="00215460" w:rsidRDefault="009F5212" w:rsidP="009F5212">
      <w:pPr>
        <w:spacing w:line="480" w:lineRule="auto"/>
        <w:contextualSpacing/>
        <w:rPr>
          <w:rFonts w:ascii="Times New Roman" w:hAnsi="Times New Roman" w:cs="Times New Roman"/>
          <w:b/>
          <w:sz w:val="24"/>
          <w:szCs w:val="24"/>
        </w:rPr>
      </w:pPr>
      <w:r w:rsidRPr="00215460">
        <w:rPr>
          <w:rFonts w:ascii="Times New Roman" w:hAnsi="Times New Roman" w:cs="Times New Roman"/>
          <w:b/>
          <w:sz w:val="24"/>
          <w:szCs w:val="24"/>
        </w:rPr>
        <w:lastRenderedPageBreak/>
        <w:t>SWOT Analysis</w:t>
      </w:r>
    </w:p>
    <w:p w:rsidR="00957315" w:rsidRPr="00957315" w:rsidRDefault="009F5212" w:rsidP="009F5212">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SWOT analysis</w:t>
      </w:r>
      <w:r w:rsidR="00667A58" w:rsidRPr="00957315">
        <w:rPr>
          <w:rFonts w:ascii="Times New Roman" w:hAnsi="Times New Roman" w:cs="Times New Roman"/>
          <w:sz w:val="24"/>
          <w:szCs w:val="24"/>
        </w:rPr>
        <w:t xml:space="preserve"> of Panera Bread reveals that the company has strengths, weaknesses opportunities, and threats. Some of the strengths of the organization include differentiation in the dining experience, excellent brand recognition, vertical integration regarding suppliers and distributors, high-quality ingredients among many. These strengths keep Panera Bread highly competitive against other similar companies in the food industry. Their products are unique thus easily noticeable in the market. They have a good number of suppliers thus ensuring that they have enough raw materials</w:t>
      </w:r>
      <w:r w:rsidR="00957315" w:rsidRPr="00957315">
        <w:rPr>
          <w:rFonts w:ascii="Times New Roman" w:hAnsi="Times New Roman" w:cs="Times New Roman"/>
          <w:sz w:val="24"/>
          <w:szCs w:val="24"/>
        </w:rPr>
        <w:t xml:space="preserve"> (O’Neill, </w:t>
      </w:r>
      <w:proofErr w:type="spellStart"/>
      <w:r w:rsidR="00215460">
        <w:rPr>
          <w:rFonts w:ascii="Times New Roman" w:hAnsi="Times New Roman" w:cs="Times New Roman"/>
          <w:sz w:val="24"/>
          <w:szCs w:val="24"/>
        </w:rPr>
        <w:t>Kouki</w:t>
      </w:r>
      <w:proofErr w:type="spellEnd"/>
      <w:r w:rsidR="00215460">
        <w:rPr>
          <w:rFonts w:ascii="Times New Roman" w:hAnsi="Times New Roman" w:cs="Times New Roman"/>
          <w:sz w:val="24"/>
          <w:szCs w:val="24"/>
        </w:rPr>
        <w:t>, Kirby, &amp; Titus, 2011</w:t>
      </w:r>
      <w:r w:rsidR="00957315" w:rsidRPr="00957315">
        <w:rPr>
          <w:rFonts w:ascii="Times New Roman" w:hAnsi="Times New Roman" w:cs="Times New Roman"/>
          <w:sz w:val="24"/>
          <w:szCs w:val="24"/>
        </w:rPr>
        <w:t>).</w:t>
      </w:r>
    </w:p>
    <w:p w:rsidR="00667A58" w:rsidRPr="00957315" w:rsidRDefault="00667A58" w:rsidP="009F5212">
      <w:pPr>
        <w:spacing w:line="480" w:lineRule="auto"/>
        <w:ind w:firstLine="720"/>
        <w:contextualSpacing/>
        <w:rPr>
          <w:rFonts w:ascii="Times New Roman" w:hAnsi="Times New Roman" w:cs="Times New Roman"/>
          <w:sz w:val="24"/>
          <w:szCs w:val="24"/>
        </w:rPr>
      </w:pPr>
      <w:r w:rsidRPr="00957315">
        <w:rPr>
          <w:rFonts w:ascii="Times New Roman" w:hAnsi="Times New Roman" w:cs="Times New Roman"/>
          <w:sz w:val="24"/>
          <w:szCs w:val="24"/>
        </w:rPr>
        <w:t>Their weaknesses include high wastage due to perishables, Low flexibility in case of a system shock, geographic concentration and high cost. The company faces wastage when they do not finish their stocks in time; this is brought about by the fact that some of their raw materials are perishable.  However, despite the weaknesses, the company has opportunities in riding organic market, new market opportunities, rising customer awareness and offering of breakfast. Threats of Panera includes Gluten-heavy, Strong competitors and sensitive oil shocks</w:t>
      </w:r>
      <w:r w:rsidR="00957315" w:rsidRPr="00957315">
        <w:rPr>
          <w:rFonts w:ascii="Times New Roman" w:hAnsi="Times New Roman" w:cs="Times New Roman"/>
          <w:sz w:val="24"/>
          <w:szCs w:val="24"/>
        </w:rPr>
        <w:t xml:space="preserve"> (Thompson, 2007)</w:t>
      </w:r>
      <w:r w:rsidRPr="00957315">
        <w:rPr>
          <w:rFonts w:ascii="Times New Roman" w:hAnsi="Times New Roman" w:cs="Times New Roman"/>
          <w:sz w:val="24"/>
          <w:szCs w:val="24"/>
        </w:rPr>
        <w:t>.</w:t>
      </w:r>
    </w:p>
    <w:p w:rsidR="00667A58" w:rsidRPr="00957315" w:rsidRDefault="00667A58" w:rsidP="009F5212">
      <w:pPr>
        <w:spacing w:line="480" w:lineRule="auto"/>
        <w:ind w:firstLine="720"/>
        <w:contextualSpacing/>
        <w:rPr>
          <w:rFonts w:ascii="Times New Roman" w:hAnsi="Times New Roman" w:cs="Times New Roman"/>
          <w:sz w:val="24"/>
          <w:szCs w:val="24"/>
        </w:rPr>
      </w:pPr>
      <w:r w:rsidRPr="00957315">
        <w:rPr>
          <w:rFonts w:ascii="Times New Roman" w:hAnsi="Times New Roman" w:cs="Times New Roman"/>
          <w:sz w:val="24"/>
          <w:szCs w:val="24"/>
        </w:rPr>
        <w:t>From the SWOT analysis, it is clear that the company has the chance to be even more successful if they take advantage of the opportunities and eliminating their weaknesses. The company is active since the number of strengths outdoes its flaws and thus there is a good chance for improvement. The management should identify that it is necessary to fight against the threats that the company is facing. The main danger that the institution is likely to rise against is the stiff competition where improving the quality of their services could be a good solution</w:t>
      </w:r>
      <w:r w:rsidR="00957315" w:rsidRPr="00957315">
        <w:rPr>
          <w:rFonts w:ascii="Times New Roman" w:hAnsi="Times New Roman" w:cs="Times New Roman"/>
          <w:sz w:val="24"/>
          <w:szCs w:val="24"/>
        </w:rPr>
        <w:t xml:space="preserve"> (Thompson, 2007)</w:t>
      </w:r>
      <w:r w:rsidRPr="00957315">
        <w:rPr>
          <w:rFonts w:ascii="Times New Roman" w:hAnsi="Times New Roman" w:cs="Times New Roman"/>
          <w:sz w:val="24"/>
          <w:szCs w:val="24"/>
        </w:rPr>
        <w:t>.</w:t>
      </w:r>
    </w:p>
    <w:p w:rsidR="009F5212" w:rsidRDefault="009F5212" w:rsidP="009F5212">
      <w:pPr>
        <w:spacing w:line="480" w:lineRule="auto"/>
        <w:ind w:firstLine="720"/>
        <w:contextualSpacing/>
        <w:rPr>
          <w:rFonts w:ascii="Times New Roman" w:hAnsi="Times New Roman" w:cs="Times New Roman"/>
          <w:sz w:val="24"/>
          <w:szCs w:val="24"/>
        </w:rPr>
      </w:pPr>
    </w:p>
    <w:p w:rsidR="009F5212" w:rsidRPr="00215460" w:rsidRDefault="009F5212" w:rsidP="009F5212">
      <w:pPr>
        <w:spacing w:line="480" w:lineRule="auto"/>
        <w:contextualSpacing/>
        <w:rPr>
          <w:rFonts w:ascii="Times New Roman" w:hAnsi="Times New Roman" w:cs="Times New Roman"/>
          <w:b/>
          <w:sz w:val="24"/>
          <w:szCs w:val="24"/>
        </w:rPr>
      </w:pPr>
      <w:r w:rsidRPr="00215460">
        <w:rPr>
          <w:rFonts w:ascii="Times New Roman" w:hAnsi="Times New Roman" w:cs="Times New Roman"/>
          <w:b/>
          <w:sz w:val="24"/>
          <w:szCs w:val="24"/>
        </w:rPr>
        <w:lastRenderedPageBreak/>
        <w:t>Value Chain Primary Components</w:t>
      </w:r>
    </w:p>
    <w:p w:rsidR="00667A58" w:rsidRPr="00957315" w:rsidRDefault="00667A58" w:rsidP="009F5212">
      <w:pPr>
        <w:spacing w:line="480" w:lineRule="auto"/>
        <w:ind w:firstLine="720"/>
        <w:contextualSpacing/>
        <w:rPr>
          <w:rFonts w:ascii="Times New Roman" w:hAnsi="Times New Roman" w:cs="Times New Roman"/>
          <w:sz w:val="24"/>
          <w:szCs w:val="24"/>
        </w:rPr>
      </w:pPr>
      <w:r w:rsidRPr="00957315">
        <w:rPr>
          <w:rFonts w:ascii="Times New Roman" w:hAnsi="Times New Roman" w:cs="Times New Roman"/>
          <w:sz w:val="24"/>
          <w:szCs w:val="24"/>
        </w:rPr>
        <w:t>The Primary components of Panera Bread Value chain include customer service, operating performance and inbound logistics. Inbound logistics is essential in the performance of the company as it distinguishes the Panera products against other competitors in the market.  Easily identifiable brand ensure that the customers find what they want in the quickest time possible. Through inbound logistics, the market will quickly identify a product and thus becoming the best choice among many individuals. Efficient and streamlined inbound logistics supports the company’s diverse menu, fresh ingredients by providing the necessary information needed in putting the required proportions</w:t>
      </w:r>
      <w:r w:rsidR="009F5927" w:rsidRPr="00957315">
        <w:rPr>
          <w:rFonts w:ascii="Times New Roman" w:hAnsi="Times New Roman" w:cs="Times New Roman"/>
          <w:sz w:val="24"/>
          <w:szCs w:val="24"/>
        </w:rPr>
        <w:t xml:space="preserve"> (O’Neill, </w:t>
      </w:r>
      <w:proofErr w:type="spellStart"/>
      <w:r w:rsidR="009F5927" w:rsidRPr="00957315">
        <w:rPr>
          <w:rFonts w:ascii="Times New Roman" w:hAnsi="Times New Roman" w:cs="Times New Roman"/>
          <w:sz w:val="24"/>
          <w:szCs w:val="24"/>
        </w:rPr>
        <w:t>Kouki</w:t>
      </w:r>
      <w:proofErr w:type="spellEnd"/>
      <w:r w:rsidR="009F5927" w:rsidRPr="00957315">
        <w:rPr>
          <w:rFonts w:ascii="Times New Roman" w:hAnsi="Times New Roman" w:cs="Times New Roman"/>
          <w:sz w:val="24"/>
          <w:szCs w:val="24"/>
        </w:rPr>
        <w:t xml:space="preserve">, </w:t>
      </w:r>
      <w:proofErr w:type="gramStart"/>
      <w:r w:rsidR="009F5927" w:rsidRPr="00957315">
        <w:rPr>
          <w:rFonts w:ascii="Times New Roman" w:hAnsi="Times New Roman" w:cs="Times New Roman"/>
          <w:sz w:val="24"/>
          <w:szCs w:val="24"/>
        </w:rPr>
        <w:t>Kirby</w:t>
      </w:r>
      <w:proofErr w:type="gramEnd"/>
      <w:r w:rsidR="009F5927" w:rsidRPr="00957315">
        <w:rPr>
          <w:rFonts w:ascii="Times New Roman" w:hAnsi="Times New Roman" w:cs="Times New Roman"/>
          <w:sz w:val="24"/>
          <w:szCs w:val="24"/>
        </w:rPr>
        <w:t>, &amp; Titus, 2011, p. xx)</w:t>
      </w:r>
      <w:r w:rsidRPr="00957315">
        <w:rPr>
          <w:rFonts w:ascii="Times New Roman" w:hAnsi="Times New Roman" w:cs="Times New Roman"/>
          <w:sz w:val="24"/>
          <w:szCs w:val="24"/>
        </w:rPr>
        <w:t>.</w:t>
      </w:r>
    </w:p>
    <w:p w:rsidR="00667A58" w:rsidRPr="00957315" w:rsidRDefault="00667A58" w:rsidP="009F5212">
      <w:pPr>
        <w:spacing w:line="480" w:lineRule="auto"/>
        <w:ind w:firstLine="720"/>
        <w:contextualSpacing/>
        <w:rPr>
          <w:rFonts w:ascii="Times New Roman" w:hAnsi="Times New Roman" w:cs="Times New Roman"/>
          <w:sz w:val="24"/>
          <w:szCs w:val="24"/>
        </w:rPr>
      </w:pPr>
      <w:r w:rsidRPr="00957315">
        <w:rPr>
          <w:rFonts w:ascii="Times New Roman" w:hAnsi="Times New Roman" w:cs="Times New Roman"/>
          <w:sz w:val="24"/>
          <w:szCs w:val="24"/>
        </w:rPr>
        <w:t>The company understands that operating performance needs special attention since it carries a significant proportion of the perceived value of the products they offer. It is always necessary to be persistent in the provision of quality goods and services; therefore, keeping every sector up to standard will be required for the success of Panera Bread.  Finally, high-quality services provision has to be maintained to continue protecting the right image that the company has achieved.  The company ensures that the set standards are met as this would help maintain an excellent customer experience which would make them come back. Their quality services, therefore</w:t>
      </w:r>
      <w:r w:rsidR="00957315" w:rsidRPr="00957315">
        <w:rPr>
          <w:rFonts w:ascii="Times New Roman" w:hAnsi="Times New Roman" w:cs="Times New Roman"/>
          <w:sz w:val="24"/>
          <w:szCs w:val="24"/>
        </w:rPr>
        <w:t>,</w:t>
      </w:r>
      <w:r w:rsidRPr="00957315">
        <w:rPr>
          <w:rFonts w:ascii="Times New Roman" w:hAnsi="Times New Roman" w:cs="Times New Roman"/>
          <w:sz w:val="24"/>
          <w:szCs w:val="24"/>
        </w:rPr>
        <w:t xml:space="preserve"> define them as a casual fast-food provider</w:t>
      </w:r>
      <w:r w:rsidR="009F5927" w:rsidRPr="00957315">
        <w:rPr>
          <w:rFonts w:ascii="Times New Roman" w:hAnsi="Times New Roman" w:cs="Times New Roman"/>
          <w:sz w:val="24"/>
          <w:szCs w:val="24"/>
        </w:rPr>
        <w:t xml:space="preserve"> (O’Neill, </w:t>
      </w:r>
      <w:proofErr w:type="spellStart"/>
      <w:r w:rsidR="009F5927" w:rsidRPr="00957315">
        <w:rPr>
          <w:rFonts w:ascii="Times New Roman" w:hAnsi="Times New Roman" w:cs="Times New Roman"/>
          <w:sz w:val="24"/>
          <w:szCs w:val="24"/>
        </w:rPr>
        <w:t>Kouki</w:t>
      </w:r>
      <w:proofErr w:type="spellEnd"/>
      <w:r w:rsidR="009F5927" w:rsidRPr="00957315">
        <w:rPr>
          <w:rFonts w:ascii="Times New Roman" w:hAnsi="Times New Roman" w:cs="Times New Roman"/>
          <w:sz w:val="24"/>
          <w:szCs w:val="24"/>
        </w:rPr>
        <w:t>, Kirby, &amp; Titus, 2011)</w:t>
      </w:r>
      <w:r w:rsidRPr="00957315">
        <w:rPr>
          <w:rFonts w:ascii="Times New Roman" w:hAnsi="Times New Roman" w:cs="Times New Roman"/>
          <w:sz w:val="24"/>
          <w:szCs w:val="24"/>
        </w:rPr>
        <w:t>.</w:t>
      </w:r>
    </w:p>
    <w:p w:rsidR="009F5212" w:rsidRPr="009F5212" w:rsidRDefault="009F5212" w:rsidP="009F5212">
      <w:pPr>
        <w:spacing w:line="480" w:lineRule="auto"/>
        <w:contextualSpacing/>
        <w:rPr>
          <w:rFonts w:ascii="Times New Roman" w:hAnsi="Times New Roman" w:cs="Times New Roman"/>
          <w:b/>
          <w:sz w:val="24"/>
          <w:szCs w:val="24"/>
        </w:rPr>
      </w:pPr>
      <w:r w:rsidRPr="009F5212">
        <w:rPr>
          <w:rFonts w:ascii="Times New Roman" w:hAnsi="Times New Roman" w:cs="Times New Roman"/>
          <w:b/>
          <w:sz w:val="24"/>
          <w:szCs w:val="24"/>
        </w:rPr>
        <w:t>Financial Health</w:t>
      </w:r>
    </w:p>
    <w:p w:rsidR="00F826C4" w:rsidRDefault="00667A58" w:rsidP="009F5212">
      <w:pPr>
        <w:spacing w:line="480" w:lineRule="auto"/>
        <w:ind w:firstLine="720"/>
        <w:contextualSpacing/>
        <w:rPr>
          <w:rFonts w:ascii="Times New Roman" w:hAnsi="Times New Roman" w:cs="Times New Roman"/>
          <w:sz w:val="24"/>
          <w:szCs w:val="24"/>
        </w:rPr>
      </w:pPr>
      <w:r w:rsidRPr="00957315">
        <w:rPr>
          <w:rFonts w:ascii="Times New Roman" w:hAnsi="Times New Roman" w:cs="Times New Roman"/>
          <w:sz w:val="24"/>
          <w:szCs w:val="24"/>
        </w:rPr>
        <w:t xml:space="preserve">The company has shown success in financial stability where the company has been making profits the margin increasing each year. The company has also merged with JAB where JAB acquired Panera for $315 per share in cash. The value of the transaction was $7.5 billion which included even $340 debt assumptions. In the year 2017, the company made a GAAP net profit of $42million, which is equivalent to $1.88 per diluted share. This was an improvement </w:t>
      </w:r>
      <w:r w:rsidRPr="00957315">
        <w:rPr>
          <w:rFonts w:ascii="Times New Roman" w:hAnsi="Times New Roman" w:cs="Times New Roman"/>
          <w:sz w:val="24"/>
          <w:szCs w:val="24"/>
        </w:rPr>
        <w:lastRenderedPageBreak/>
        <w:t>from the previous year where the profit was $35 million equivalent to$1.45 per diluted share. The non-GAAP diluted ESP reported being $1.83 and improvement of the prior year which was $1.56</w:t>
      </w:r>
      <w:r w:rsidR="009F5927" w:rsidRPr="00957315">
        <w:rPr>
          <w:rFonts w:ascii="Times New Roman" w:hAnsi="Times New Roman" w:cs="Times New Roman"/>
          <w:sz w:val="24"/>
          <w:szCs w:val="24"/>
        </w:rPr>
        <w:t xml:space="preserve"> ("Financial Reports | Panera Bread," 2017)</w:t>
      </w:r>
      <w:r w:rsidRPr="00957315">
        <w:rPr>
          <w:rFonts w:ascii="Times New Roman" w:hAnsi="Times New Roman" w:cs="Times New Roman"/>
          <w:sz w:val="24"/>
          <w:szCs w:val="24"/>
        </w:rPr>
        <w:t>.  From the data, it is clear that the company is doing well financially experiencing huge profits.</w:t>
      </w:r>
    </w:p>
    <w:p w:rsidR="00F826C4" w:rsidRPr="00957315" w:rsidRDefault="00F826C4" w:rsidP="00F826C4">
      <w:pPr>
        <w:spacing w:line="480" w:lineRule="auto"/>
        <w:contextualSpacing/>
        <w:rPr>
          <w:rFonts w:ascii="Times New Roman" w:hAnsi="Times New Roman" w:cs="Times New Roman"/>
          <w:sz w:val="24"/>
          <w:szCs w:val="24"/>
        </w:rPr>
      </w:pPr>
      <w:r w:rsidRPr="00F826C4">
        <w:rPr>
          <w:rFonts w:ascii="Times New Roman" w:hAnsi="Times New Roman" w:cs="Times New Roman"/>
          <w:b/>
          <w:sz w:val="24"/>
          <w:szCs w:val="24"/>
        </w:rPr>
        <w:t>Operation Performance</w:t>
      </w:r>
      <w:r>
        <w:rPr>
          <w:rFonts w:ascii="Times New Roman" w:hAnsi="Times New Roman" w:cs="Times New Roman"/>
          <w:sz w:val="24"/>
          <w:szCs w:val="24"/>
        </w:rPr>
        <w:t>.</w:t>
      </w:r>
    </w:p>
    <w:p w:rsidR="00667A58" w:rsidRPr="00957315" w:rsidRDefault="00667A58" w:rsidP="009F5212">
      <w:pPr>
        <w:spacing w:line="480" w:lineRule="auto"/>
        <w:ind w:firstLine="720"/>
        <w:contextualSpacing/>
        <w:rPr>
          <w:rFonts w:ascii="Times New Roman" w:hAnsi="Times New Roman" w:cs="Times New Roman"/>
          <w:sz w:val="24"/>
          <w:szCs w:val="24"/>
        </w:rPr>
      </w:pPr>
      <w:r w:rsidRPr="00957315">
        <w:rPr>
          <w:rFonts w:ascii="Times New Roman" w:hAnsi="Times New Roman" w:cs="Times New Roman"/>
          <w:sz w:val="24"/>
          <w:szCs w:val="24"/>
        </w:rPr>
        <w:t>GAAP operating margin has shown some increase by approximately 150 basis points in the year 2017 versus the year 2016. The non-GAAP operating margin for the year 2017 was approximated to be of 30 basis points as compared to the previous year: This is after excluding some items in both fiscal periods. The increase in the non-GAAP was attributed to low food prices, added labor hours, an increase in basic wages: This increased the level of services offered by the company and thus increased customer share</w:t>
      </w:r>
      <w:r w:rsidR="00957315" w:rsidRPr="00957315">
        <w:rPr>
          <w:rFonts w:ascii="Times New Roman" w:hAnsi="Times New Roman" w:cs="Times New Roman"/>
          <w:sz w:val="24"/>
          <w:szCs w:val="24"/>
        </w:rPr>
        <w:t xml:space="preserve"> ("Financial Reports | Panera Bread," 2017)</w:t>
      </w:r>
      <w:r w:rsidRPr="00957315">
        <w:rPr>
          <w:rFonts w:ascii="Times New Roman" w:hAnsi="Times New Roman" w:cs="Times New Roman"/>
          <w:sz w:val="24"/>
          <w:szCs w:val="24"/>
        </w:rPr>
        <w:t>. From the data provided, it is clear that the operating performance of Panera bread is good.</w:t>
      </w:r>
    </w:p>
    <w:p w:rsidR="00F826C4" w:rsidRPr="00F826C4" w:rsidRDefault="00F826C4" w:rsidP="00F826C4">
      <w:pPr>
        <w:spacing w:line="480" w:lineRule="auto"/>
        <w:contextualSpacing/>
        <w:rPr>
          <w:rFonts w:ascii="Times New Roman" w:hAnsi="Times New Roman" w:cs="Times New Roman"/>
          <w:b/>
          <w:sz w:val="24"/>
          <w:szCs w:val="24"/>
        </w:rPr>
      </w:pPr>
      <w:r w:rsidRPr="00F826C4">
        <w:rPr>
          <w:rFonts w:ascii="Times New Roman" w:hAnsi="Times New Roman" w:cs="Times New Roman"/>
          <w:b/>
          <w:sz w:val="24"/>
          <w:szCs w:val="24"/>
        </w:rPr>
        <w:t>Panera Rivals</w:t>
      </w:r>
    </w:p>
    <w:p w:rsidR="00667A58" w:rsidRPr="00957315" w:rsidRDefault="00667A58" w:rsidP="009F5212">
      <w:pPr>
        <w:spacing w:line="480" w:lineRule="auto"/>
        <w:ind w:firstLine="720"/>
        <w:contextualSpacing/>
        <w:rPr>
          <w:rFonts w:ascii="Times New Roman" w:hAnsi="Times New Roman" w:cs="Times New Roman"/>
          <w:sz w:val="24"/>
          <w:szCs w:val="24"/>
        </w:rPr>
      </w:pPr>
      <w:r w:rsidRPr="00957315">
        <w:rPr>
          <w:rFonts w:ascii="Times New Roman" w:hAnsi="Times New Roman" w:cs="Times New Roman"/>
          <w:sz w:val="24"/>
          <w:szCs w:val="24"/>
        </w:rPr>
        <w:t>The primary rivals of Panera bread include Atlanta Bread Company, Applebee’s Neighborhood Grill and bar, Au Bon Pain, Baja Fresh to mention. The first step that the company needs to take to be highly competitive against its rivals is by lowering the cost of their services as well as improving the quality of the same</w:t>
      </w:r>
      <w:r w:rsidR="00957315" w:rsidRPr="00957315">
        <w:rPr>
          <w:rFonts w:ascii="Times New Roman" w:hAnsi="Times New Roman" w:cs="Times New Roman"/>
          <w:sz w:val="24"/>
          <w:szCs w:val="24"/>
        </w:rPr>
        <w:t xml:space="preserve"> (Thompson, 2007).</w:t>
      </w:r>
      <w:r w:rsidRPr="00957315">
        <w:rPr>
          <w:rFonts w:ascii="Times New Roman" w:hAnsi="Times New Roman" w:cs="Times New Roman"/>
          <w:sz w:val="24"/>
          <w:szCs w:val="24"/>
        </w:rPr>
        <w:t>. They need to be considerate while setting the prices so that they can be favorable for their customers. They also research the needs of their customers, for instance, they may start offering more meals and more services in a bid to get their customers returning for more services.  The company also needs to open branches in locations where there is a reliable movement of individuals. Through the recommendations mentioned above, the company will be able to be competitive I the market.</w:t>
      </w:r>
    </w:p>
    <w:p w:rsidR="00F826C4" w:rsidRDefault="00F826C4" w:rsidP="009F5212">
      <w:pPr>
        <w:spacing w:line="480" w:lineRule="auto"/>
        <w:ind w:firstLine="720"/>
        <w:contextualSpacing/>
        <w:rPr>
          <w:rFonts w:ascii="Times New Roman" w:hAnsi="Times New Roman" w:cs="Times New Roman"/>
          <w:sz w:val="24"/>
          <w:szCs w:val="24"/>
        </w:rPr>
      </w:pPr>
    </w:p>
    <w:p w:rsidR="00F826C4" w:rsidRPr="00F826C4" w:rsidRDefault="00F826C4" w:rsidP="00F826C4">
      <w:pPr>
        <w:spacing w:line="480" w:lineRule="auto"/>
        <w:contextualSpacing/>
        <w:rPr>
          <w:rFonts w:ascii="Times New Roman" w:hAnsi="Times New Roman" w:cs="Times New Roman"/>
          <w:b/>
          <w:sz w:val="24"/>
          <w:szCs w:val="24"/>
        </w:rPr>
      </w:pPr>
      <w:r w:rsidRPr="00F826C4">
        <w:rPr>
          <w:rFonts w:ascii="Times New Roman" w:hAnsi="Times New Roman" w:cs="Times New Roman"/>
          <w:b/>
          <w:sz w:val="24"/>
          <w:szCs w:val="24"/>
        </w:rPr>
        <w:lastRenderedPageBreak/>
        <w:t>Growth Slow-Down Measures</w:t>
      </w:r>
    </w:p>
    <w:p w:rsidR="00667A58" w:rsidRPr="00957315" w:rsidRDefault="00667A58" w:rsidP="009F5212">
      <w:pPr>
        <w:spacing w:line="480" w:lineRule="auto"/>
        <w:ind w:firstLine="720"/>
        <w:contextualSpacing/>
        <w:rPr>
          <w:rFonts w:ascii="Times New Roman" w:hAnsi="Times New Roman" w:cs="Times New Roman"/>
          <w:sz w:val="24"/>
          <w:szCs w:val="24"/>
        </w:rPr>
      </w:pPr>
      <w:r w:rsidRPr="00957315">
        <w:rPr>
          <w:rFonts w:ascii="Times New Roman" w:hAnsi="Times New Roman" w:cs="Times New Roman"/>
          <w:sz w:val="24"/>
          <w:szCs w:val="24"/>
        </w:rPr>
        <w:t>Panera can avoid slowdown by first identifying the factors that may lead to the drawback. To prevent a possible slowdown, the company can always determine the level of growth experienced by the business to keep the systems and process up to date: By doing so, all the methods will be complete with time without putting pressure on the workers and also avoiding customer frustrations.  Panera bread is likely to experience overload since its growing at a rapid rate; therefore, the managers should identify the early signs and respond accordingly. Also, the company should recognize that there are chances of new entrants into the market which can cause a free fall in the business</w:t>
      </w:r>
      <w:r w:rsidR="009F5927" w:rsidRPr="00957315">
        <w:rPr>
          <w:rFonts w:ascii="Times New Roman" w:hAnsi="Times New Roman" w:cs="Times New Roman"/>
          <w:sz w:val="24"/>
          <w:szCs w:val="24"/>
        </w:rPr>
        <w:t xml:space="preserve"> (</w:t>
      </w:r>
      <w:proofErr w:type="spellStart"/>
      <w:r w:rsidR="009F5927" w:rsidRPr="00957315">
        <w:rPr>
          <w:rFonts w:ascii="Times New Roman" w:hAnsi="Times New Roman" w:cs="Times New Roman"/>
          <w:sz w:val="24"/>
          <w:szCs w:val="24"/>
        </w:rPr>
        <w:t>Arshed</w:t>
      </w:r>
      <w:proofErr w:type="spellEnd"/>
      <w:r w:rsidR="009F5927" w:rsidRPr="00957315">
        <w:rPr>
          <w:rFonts w:ascii="Times New Roman" w:hAnsi="Times New Roman" w:cs="Times New Roman"/>
          <w:sz w:val="24"/>
          <w:szCs w:val="24"/>
        </w:rPr>
        <w:t xml:space="preserve"> &amp; </w:t>
      </w:r>
      <w:proofErr w:type="spellStart"/>
      <w:r w:rsidR="009F5927" w:rsidRPr="00957315">
        <w:rPr>
          <w:rFonts w:ascii="Times New Roman" w:hAnsi="Times New Roman" w:cs="Times New Roman"/>
          <w:sz w:val="24"/>
          <w:szCs w:val="24"/>
        </w:rPr>
        <w:t>Pancholi</w:t>
      </w:r>
      <w:proofErr w:type="spellEnd"/>
      <w:r w:rsidR="009F5927" w:rsidRPr="00957315">
        <w:rPr>
          <w:rFonts w:ascii="Times New Roman" w:hAnsi="Times New Roman" w:cs="Times New Roman"/>
          <w:sz w:val="24"/>
          <w:szCs w:val="24"/>
        </w:rPr>
        <w:t>, 2016)</w:t>
      </w:r>
      <w:r w:rsidRPr="00957315">
        <w:rPr>
          <w:rFonts w:ascii="Times New Roman" w:hAnsi="Times New Roman" w:cs="Times New Roman"/>
          <w:sz w:val="24"/>
          <w:szCs w:val="24"/>
        </w:rPr>
        <w:t>. At this point, Panera bread can overcome the situation by taking drastic actions in the circumstances of new entrants. These actions may include changing the business model, improving the services and introducing new products.</w:t>
      </w:r>
    </w:p>
    <w:p w:rsidR="00957315" w:rsidRPr="00957315" w:rsidRDefault="00957315" w:rsidP="009F5212">
      <w:pPr>
        <w:spacing w:line="480" w:lineRule="auto"/>
        <w:contextualSpacing/>
        <w:rPr>
          <w:rFonts w:ascii="Times New Roman" w:hAnsi="Times New Roman" w:cs="Times New Roman"/>
          <w:sz w:val="24"/>
          <w:szCs w:val="24"/>
        </w:rPr>
      </w:pPr>
      <w:r w:rsidRPr="00957315">
        <w:rPr>
          <w:rFonts w:ascii="Times New Roman" w:hAnsi="Times New Roman" w:cs="Times New Roman"/>
          <w:sz w:val="24"/>
          <w:szCs w:val="24"/>
        </w:rPr>
        <w:br w:type="page"/>
      </w:r>
    </w:p>
    <w:p w:rsidR="00957315" w:rsidRPr="00957315" w:rsidRDefault="00957315" w:rsidP="009F5212">
      <w:pPr>
        <w:spacing w:after="0" w:line="480" w:lineRule="auto"/>
        <w:contextualSpacing/>
        <w:jc w:val="center"/>
        <w:rPr>
          <w:rFonts w:ascii="Times New Roman" w:eastAsia="Times New Roman" w:hAnsi="Times New Roman" w:cs="Times New Roman"/>
          <w:sz w:val="24"/>
          <w:szCs w:val="24"/>
        </w:rPr>
      </w:pPr>
      <w:r w:rsidRPr="00957315">
        <w:rPr>
          <w:rFonts w:ascii="Times New Roman" w:eastAsia="Times New Roman" w:hAnsi="Times New Roman" w:cs="Times New Roman"/>
          <w:sz w:val="24"/>
          <w:szCs w:val="24"/>
        </w:rPr>
        <w:lastRenderedPageBreak/>
        <w:t>References</w:t>
      </w:r>
    </w:p>
    <w:p w:rsidR="00957315" w:rsidRPr="00957315" w:rsidRDefault="00957315" w:rsidP="009F5212">
      <w:pPr>
        <w:spacing w:after="0" w:line="480" w:lineRule="auto"/>
        <w:ind w:left="720" w:right="375" w:hanging="720"/>
        <w:contextualSpacing/>
        <w:rPr>
          <w:rFonts w:ascii="Times New Roman" w:eastAsia="Times New Roman" w:hAnsi="Times New Roman" w:cs="Times New Roman"/>
          <w:sz w:val="24"/>
          <w:szCs w:val="24"/>
        </w:rPr>
      </w:pPr>
      <w:proofErr w:type="spellStart"/>
      <w:r w:rsidRPr="00957315">
        <w:rPr>
          <w:rFonts w:ascii="Times New Roman" w:eastAsia="Times New Roman" w:hAnsi="Times New Roman" w:cs="Times New Roman"/>
          <w:sz w:val="24"/>
          <w:szCs w:val="24"/>
        </w:rPr>
        <w:t>Arshed</w:t>
      </w:r>
      <w:proofErr w:type="spellEnd"/>
      <w:r w:rsidRPr="00957315">
        <w:rPr>
          <w:rFonts w:ascii="Times New Roman" w:eastAsia="Times New Roman" w:hAnsi="Times New Roman" w:cs="Times New Roman"/>
          <w:sz w:val="24"/>
          <w:szCs w:val="24"/>
        </w:rPr>
        <w:t xml:space="preserve">, N., &amp; </w:t>
      </w:r>
      <w:proofErr w:type="spellStart"/>
      <w:r w:rsidRPr="00957315">
        <w:rPr>
          <w:rFonts w:ascii="Times New Roman" w:eastAsia="Times New Roman" w:hAnsi="Times New Roman" w:cs="Times New Roman"/>
          <w:sz w:val="24"/>
          <w:szCs w:val="24"/>
        </w:rPr>
        <w:t>Pancholi</w:t>
      </w:r>
      <w:proofErr w:type="spellEnd"/>
      <w:r w:rsidRPr="00957315">
        <w:rPr>
          <w:rFonts w:ascii="Times New Roman" w:eastAsia="Times New Roman" w:hAnsi="Times New Roman" w:cs="Times New Roman"/>
          <w:sz w:val="24"/>
          <w:szCs w:val="24"/>
        </w:rPr>
        <w:t xml:space="preserve">, J. (2016). Porters Five Forces and Generic Strategies. </w:t>
      </w:r>
      <w:r w:rsidRPr="00957315">
        <w:rPr>
          <w:rFonts w:ascii="Times New Roman" w:eastAsia="Times New Roman" w:hAnsi="Times New Roman" w:cs="Times New Roman"/>
          <w:i/>
          <w:iCs/>
          <w:sz w:val="24"/>
          <w:szCs w:val="24"/>
        </w:rPr>
        <w:t>Enterprise and its Business Environment</w:t>
      </w:r>
      <w:r w:rsidRPr="00957315">
        <w:rPr>
          <w:rFonts w:ascii="Times New Roman" w:eastAsia="Times New Roman" w:hAnsi="Times New Roman" w:cs="Times New Roman"/>
          <w:sz w:val="24"/>
          <w:szCs w:val="24"/>
        </w:rPr>
        <w:t xml:space="preserve">. </w:t>
      </w:r>
      <w:proofErr w:type="gramStart"/>
      <w:r w:rsidRPr="00957315">
        <w:rPr>
          <w:rFonts w:ascii="Times New Roman" w:eastAsia="Times New Roman" w:hAnsi="Times New Roman" w:cs="Times New Roman"/>
          <w:sz w:val="24"/>
          <w:szCs w:val="24"/>
        </w:rPr>
        <w:t>doi:</w:t>
      </w:r>
      <w:proofErr w:type="gramEnd"/>
      <w:r w:rsidRPr="00957315">
        <w:rPr>
          <w:rFonts w:ascii="Times New Roman" w:eastAsia="Times New Roman" w:hAnsi="Times New Roman" w:cs="Times New Roman"/>
          <w:sz w:val="24"/>
          <w:szCs w:val="24"/>
        </w:rPr>
        <w:t>10.23912/978-1-910158-78-4-2922</w:t>
      </w:r>
    </w:p>
    <w:p w:rsidR="00957315" w:rsidRPr="00957315" w:rsidRDefault="00957315" w:rsidP="009F5212">
      <w:pPr>
        <w:spacing w:after="0" w:line="480" w:lineRule="auto"/>
        <w:ind w:left="720" w:right="375" w:hanging="720"/>
        <w:contextualSpacing/>
        <w:rPr>
          <w:rFonts w:ascii="Times New Roman" w:eastAsia="Times New Roman" w:hAnsi="Times New Roman" w:cs="Times New Roman"/>
          <w:sz w:val="24"/>
          <w:szCs w:val="24"/>
        </w:rPr>
      </w:pPr>
      <w:r w:rsidRPr="00957315">
        <w:rPr>
          <w:rFonts w:ascii="Times New Roman" w:eastAsia="Times New Roman" w:hAnsi="Times New Roman" w:cs="Times New Roman"/>
          <w:i/>
          <w:iCs/>
          <w:sz w:val="24"/>
          <w:szCs w:val="24"/>
        </w:rPr>
        <w:t>Financial Reports | Panera Bread</w:t>
      </w:r>
      <w:r w:rsidRPr="00957315">
        <w:rPr>
          <w:rFonts w:ascii="Times New Roman" w:eastAsia="Times New Roman" w:hAnsi="Times New Roman" w:cs="Times New Roman"/>
          <w:sz w:val="24"/>
          <w:szCs w:val="24"/>
        </w:rPr>
        <w:t>. (2017, April). Retrieved from https://www.panerabread.com/en-us/company/financial-reports.html</w:t>
      </w:r>
    </w:p>
    <w:p w:rsidR="00957315" w:rsidRPr="00957315" w:rsidRDefault="00957315" w:rsidP="009F5212">
      <w:pPr>
        <w:spacing w:after="0" w:line="480" w:lineRule="auto"/>
        <w:ind w:left="720" w:right="375" w:hanging="720"/>
        <w:contextualSpacing/>
        <w:rPr>
          <w:rFonts w:ascii="Times New Roman" w:eastAsia="Times New Roman" w:hAnsi="Times New Roman" w:cs="Times New Roman"/>
          <w:sz w:val="24"/>
          <w:szCs w:val="24"/>
        </w:rPr>
      </w:pPr>
      <w:r w:rsidRPr="00957315">
        <w:rPr>
          <w:rFonts w:ascii="Times New Roman" w:eastAsia="Times New Roman" w:hAnsi="Times New Roman" w:cs="Times New Roman"/>
          <w:sz w:val="24"/>
          <w:szCs w:val="24"/>
        </w:rPr>
        <w:t xml:space="preserve">O’Neill, C., </w:t>
      </w:r>
      <w:proofErr w:type="spellStart"/>
      <w:r w:rsidRPr="00957315">
        <w:rPr>
          <w:rFonts w:ascii="Times New Roman" w:eastAsia="Times New Roman" w:hAnsi="Times New Roman" w:cs="Times New Roman"/>
          <w:sz w:val="24"/>
          <w:szCs w:val="24"/>
        </w:rPr>
        <w:t>Kouki</w:t>
      </w:r>
      <w:proofErr w:type="spellEnd"/>
      <w:r w:rsidRPr="00957315">
        <w:rPr>
          <w:rFonts w:ascii="Times New Roman" w:eastAsia="Times New Roman" w:hAnsi="Times New Roman" w:cs="Times New Roman"/>
          <w:sz w:val="24"/>
          <w:szCs w:val="24"/>
        </w:rPr>
        <w:t xml:space="preserve">, W., Kirby, D., &amp; Titus, C. (2011). Panera Bread Company. </w:t>
      </w:r>
    </w:p>
    <w:p w:rsidR="00957315" w:rsidRPr="00957315" w:rsidRDefault="00957315" w:rsidP="009F5212">
      <w:pPr>
        <w:spacing w:after="0" w:line="480" w:lineRule="auto"/>
        <w:ind w:left="720" w:right="375" w:hanging="720"/>
        <w:contextualSpacing/>
        <w:rPr>
          <w:rFonts w:ascii="Times New Roman" w:eastAsia="Times New Roman" w:hAnsi="Times New Roman" w:cs="Times New Roman"/>
          <w:sz w:val="24"/>
          <w:szCs w:val="24"/>
        </w:rPr>
      </w:pPr>
      <w:r w:rsidRPr="00957315">
        <w:rPr>
          <w:rFonts w:ascii="Times New Roman" w:eastAsia="Times New Roman" w:hAnsi="Times New Roman" w:cs="Times New Roman"/>
          <w:sz w:val="24"/>
          <w:szCs w:val="24"/>
        </w:rPr>
        <w:t xml:space="preserve">Thompson, A. A. (2007). Panera Bread Company. </w:t>
      </w:r>
      <w:r w:rsidRPr="00957315">
        <w:rPr>
          <w:rFonts w:ascii="Times New Roman" w:eastAsia="Times New Roman" w:hAnsi="Times New Roman" w:cs="Times New Roman"/>
          <w:i/>
          <w:iCs/>
          <w:sz w:val="24"/>
          <w:szCs w:val="24"/>
        </w:rPr>
        <w:t>Additional Case</w:t>
      </w:r>
      <w:r w:rsidRPr="00957315">
        <w:rPr>
          <w:rFonts w:ascii="Times New Roman" w:eastAsia="Times New Roman" w:hAnsi="Times New Roman" w:cs="Times New Roman"/>
          <w:sz w:val="24"/>
          <w:szCs w:val="24"/>
        </w:rPr>
        <w:t xml:space="preserve">. </w:t>
      </w:r>
    </w:p>
    <w:p w:rsidR="008E0A96" w:rsidRPr="00957315" w:rsidRDefault="008E0A96" w:rsidP="009F5212">
      <w:pPr>
        <w:spacing w:line="480" w:lineRule="auto"/>
        <w:ind w:firstLine="720"/>
        <w:contextualSpacing/>
        <w:rPr>
          <w:rFonts w:ascii="Times New Roman" w:hAnsi="Times New Roman" w:cs="Times New Roman"/>
          <w:sz w:val="24"/>
          <w:szCs w:val="24"/>
        </w:rPr>
      </w:pPr>
    </w:p>
    <w:sectPr w:rsidR="008E0A96" w:rsidRPr="00957315" w:rsidSect="009573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721" w:rsidRDefault="001E0721" w:rsidP="00957315">
      <w:pPr>
        <w:spacing w:after="0" w:line="240" w:lineRule="auto"/>
      </w:pPr>
      <w:r>
        <w:separator/>
      </w:r>
    </w:p>
  </w:endnote>
  <w:endnote w:type="continuationSeparator" w:id="0">
    <w:p w:rsidR="001E0721" w:rsidRDefault="001E0721" w:rsidP="00957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721" w:rsidRDefault="001E0721" w:rsidP="00957315">
      <w:pPr>
        <w:spacing w:after="0" w:line="240" w:lineRule="auto"/>
      </w:pPr>
      <w:r>
        <w:separator/>
      </w:r>
    </w:p>
  </w:footnote>
  <w:footnote w:type="continuationSeparator" w:id="0">
    <w:p w:rsidR="001E0721" w:rsidRDefault="001E0721" w:rsidP="009573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26291415"/>
      <w:docPartObj>
        <w:docPartGallery w:val="Page Numbers (Top of Page)"/>
        <w:docPartUnique/>
      </w:docPartObj>
    </w:sdtPr>
    <w:sdtEndPr>
      <w:rPr>
        <w:noProof/>
      </w:rPr>
    </w:sdtEndPr>
    <w:sdtContent>
      <w:p w:rsidR="00957315" w:rsidRPr="00957315" w:rsidRDefault="00957315">
        <w:pPr>
          <w:pStyle w:val="Header"/>
          <w:jc w:val="right"/>
          <w:rPr>
            <w:rFonts w:ascii="Times New Roman" w:hAnsi="Times New Roman" w:cs="Times New Roman"/>
            <w:sz w:val="24"/>
            <w:szCs w:val="24"/>
          </w:rPr>
        </w:pPr>
        <w:r w:rsidRPr="00957315">
          <w:rPr>
            <w:rFonts w:ascii="Times New Roman" w:hAnsi="Times New Roman" w:cs="Times New Roman"/>
            <w:sz w:val="24"/>
            <w:szCs w:val="24"/>
          </w:rPr>
          <w:t xml:space="preserve">PANERA BREAD CASE STUDY </w:t>
        </w:r>
        <w:r>
          <w:rPr>
            <w:rFonts w:ascii="Times New Roman" w:hAnsi="Times New Roman" w:cs="Times New Roman"/>
            <w:sz w:val="24"/>
            <w:szCs w:val="24"/>
          </w:rPr>
          <w:t xml:space="preserve">                                                                                                </w:t>
        </w:r>
        <w:r w:rsidRPr="00957315">
          <w:rPr>
            <w:rFonts w:ascii="Times New Roman" w:hAnsi="Times New Roman" w:cs="Times New Roman"/>
            <w:sz w:val="24"/>
            <w:szCs w:val="24"/>
          </w:rPr>
          <w:fldChar w:fldCharType="begin"/>
        </w:r>
        <w:r w:rsidRPr="00957315">
          <w:rPr>
            <w:rFonts w:ascii="Times New Roman" w:hAnsi="Times New Roman" w:cs="Times New Roman"/>
            <w:sz w:val="24"/>
            <w:szCs w:val="24"/>
          </w:rPr>
          <w:instrText xml:space="preserve"> PAGE   \* MERGEFORMAT </w:instrText>
        </w:r>
        <w:r w:rsidRPr="00957315">
          <w:rPr>
            <w:rFonts w:ascii="Times New Roman" w:hAnsi="Times New Roman" w:cs="Times New Roman"/>
            <w:sz w:val="24"/>
            <w:szCs w:val="24"/>
          </w:rPr>
          <w:fldChar w:fldCharType="separate"/>
        </w:r>
        <w:r w:rsidR="00A07122">
          <w:rPr>
            <w:rFonts w:ascii="Times New Roman" w:hAnsi="Times New Roman" w:cs="Times New Roman"/>
            <w:noProof/>
            <w:sz w:val="24"/>
            <w:szCs w:val="24"/>
          </w:rPr>
          <w:t>2</w:t>
        </w:r>
        <w:r w:rsidRPr="00957315">
          <w:rPr>
            <w:rFonts w:ascii="Times New Roman" w:hAnsi="Times New Roman" w:cs="Times New Roman"/>
            <w:noProof/>
            <w:sz w:val="24"/>
            <w:szCs w:val="24"/>
          </w:rPr>
          <w:fldChar w:fldCharType="end"/>
        </w:r>
      </w:p>
    </w:sdtContent>
  </w:sdt>
  <w:p w:rsidR="00957315" w:rsidRPr="00957315" w:rsidRDefault="0095731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53493574"/>
      <w:docPartObj>
        <w:docPartGallery w:val="Page Numbers (Top of Page)"/>
        <w:docPartUnique/>
      </w:docPartObj>
    </w:sdtPr>
    <w:sdtEndPr>
      <w:rPr>
        <w:noProof/>
      </w:rPr>
    </w:sdtEndPr>
    <w:sdtContent>
      <w:p w:rsidR="00957315" w:rsidRPr="00957315" w:rsidRDefault="00957315">
        <w:pPr>
          <w:pStyle w:val="Header"/>
          <w:jc w:val="right"/>
          <w:rPr>
            <w:rFonts w:ascii="Times New Roman" w:hAnsi="Times New Roman" w:cs="Times New Roman"/>
            <w:sz w:val="24"/>
            <w:szCs w:val="24"/>
          </w:rPr>
        </w:pPr>
        <w:r w:rsidRPr="00957315">
          <w:rPr>
            <w:rFonts w:ascii="Times New Roman" w:hAnsi="Times New Roman" w:cs="Times New Roman"/>
            <w:sz w:val="24"/>
            <w:szCs w:val="24"/>
          </w:rPr>
          <w:t xml:space="preserve">Running Head: PANERA BREAD CASE STUDY  </w:t>
        </w:r>
        <w:r>
          <w:rPr>
            <w:rFonts w:ascii="Times New Roman" w:hAnsi="Times New Roman" w:cs="Times New Roman"/>
            <w:sz w:val="24"/>
            <w:szCs w:val="24"/>
          </w:rPr>
          <w:t xml:space="preserve">                                                                     </w:t>
        </w:r>
        <w:r w:rsidRPr="00957315">
          <w:rPr>
            <w:rFonts w:ascii="Times New Roman" w:hAnsi="Times New Roman" w:cs="Times New Roman"/>
            <w:sz w:val="24"/>
            <w:szCs w:val="24"/>
          </w:rPr>
          <w:t xml:space="preserve"> </w:t>
        </w:r>
        <w:r w:rsidRPr="00957315">
          <w:rPr>
            <w:rFonts w:ascii="Times New Roman" w:hAnsi="Times New Roman" w:cs="Times New Roman"/>
            <w:sz w:val="24"/>
            <w:szCs w:val="24"/>
          </w:rPr>
          <w:fldChar w:fldCharType="begin"/>
        </w:r>
        <w:r w:rsidRPr="00957315">
          <w:rPr>
            <w:rFonts w:ascii="Times New Roman" w:hAnsi="Times New Roman" w:cs="Times New Roman"/>
            <w:sz w:val="24"/>
            <w:szCs w:val="24"/>
          </w:rPr>
          <w:instrText xml:space="preserve"> PAGE   \* MERGEFORMAT </w:instrText>
        </w:r>
        <w:r w:rsidRPr="00957315">
          <w:rPr>
            <w:rFonts w:ascii="Times New Roman" w:hAnsi="Times New Roman" w:cs="Times New Roman"/>
            <w:sz w:val="24"/>
            <w:szCs w:val="24"/>
          </w:rPr>
          <w:fldChar w:fldCharType="separate"/>
        </w:r>
        <w:r w:rsidR="004618AB">
          <w:rPr>
            <w:rFonts w:ascii="Times New Roman" w:hAnsi="Times New Roman" w:cs="Times New Roman"/>
            <w:noProof/>
            <w:sz w:val="24"/>
            <w:szCs w:val="24"/>
          </w:rPr>
          <w:t>1</w:t>
        </w:r>
        <w:r w:rsidRPr="00957315">
          <w:rPr>
            <w:rFonts w:ascii="Times New Roman" w:hAnsi="Times New Roman" w:cs="Times New Roman"/>
            <w:noProof/>
            <w:sz w:val="24"/>
            <w:szCs w:val="24"/>
          </w:rPr>
          <w:fldChar w:fldCharType="end"/>
        </w:r>
      </w:p>
    </w:sdtContent>
  </w:sdt>
  <w:p w:rsidR="00957315" w:rsidRDefault="009573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FFA"/>
    <w:rsid w:val="00094361"/>
    <w:rsid w:val="00141C4D"/>
    <w:rsid w:val="001D0A6D"/>
    <w:rsid w:val="001E0721"/>
    <w:rsid w:val="00215460"/>
    <w:rsid w:val="003F629D"/>
    <w:rsid w:val="00417F64"/>
    <w:rsid w:val="004618AB"/>
    <w:rsid w:val="00500ABB"/>
    <w:rsid w:val="005F6FAA"/>
    <w:rsid w:val="00604FFA"/>
    <w:rsid w:val="00664299"/>
    <w:rsid w:val="00667A58"/>
    <w:rsid w:val="00784B4B"/>
    <w:rsid w:val="00873368"/>
    <w:rsid w:val="0088489A"/>
    <w:rsid w:val="008E0A96"/>
    <w:rsid w:val="00957315"/>
    <w:rsid w:val="009F5212"/>
    <w:rsid w:val="009F5927"/>
    <w:rsid w:val="00A07122"/>
    <w:rsid w:val="00A22730"/>
    <w:rsid w:val="00A928F6"/>
    <w:rsid w:val="00B40326"/>
    <w:rsid w:val="00BB5568"/>
    <w:rsid w:val="00C45817"/>
    <w:rsid w:val="00C753B1"/>
    <w:rsid w:val="00C80460"/>
    <w:rsid w:val="00CB010E"/>
    <w:rsid w:val="00E04D57"/>
    <w:rsid w:val="00E073BC"/>
    <w:rsid w:val="00E1195A"/>
    <w:rsid w:val="00E82E7A"/>
    <w:rsid w:val="00E838A0"/>
    <w:rsid w:val="00EA217E"/>
    <w:rsid w:val="00ED17BB"/>
    <w:rsid w:val="00F826C4"/>
    <w:rsid w:val="00F94722"/>
    <w:rsid w:val="00FA1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ay">
    <w:name w:val="gray"/>
    <w:basedOn w:val="DefaultParagraphFont"/>
    <w:rsid w:val="00957315"/>
  </w:style>
  <w:style w:type="paragraph" w:styleId="Header">
    <w:name w:val="header"/>
    <w:basedOn w:val="Normal"/>
    <w:link w:val="HeaderChar"/>
    <w:uiPriority w:val="99"/>
    <w:unhideWhenUsed/>
    <w:rsid w:val="00957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315"/>
  </w:style>
  <w:style w:type="paragraph" w:styleId="Footer">
    <w:name w:val="footer"/>
    <w:basedOn w:val="Normal"/>
    <w:link w:val="FooterChar"/>
    <w:uiPriority w:val="99"/>
    <w:unhideWhenUsed/>
    <w:rsid w:val="00957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3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ay">
    <w:name w:val="gray"/>
    <w:basedOn w:val="DefaultParagraphFont"/>
    <w:rsid w:val="00957315"/>
  </w:style>
  <w:style w:type="paragraph" w:styleId="Header">
    <w:name w:val="header"/>
    <w:basedOn w:val="Normal"/>
    <w:link w:val="HeaderChar"/>
    <w:uiPriority w:val="99"/>
    <w:unhideWhenUsed/>
    <w:rsid w:val="00957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315"/>
  </w:style>
  <w:style w:type="paragraph" w:styleId="Footer">
    <w:name w:val="footer"/>
    <w:basedOn w:val="Normal"/>
    <w:link w:val="FooterChar"/>
    <w:uiPriority w:val="99"/>
    <w:unhideWhenUsed/>
    <w:rsid w:val="00957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81592">
      <w:bodyDiv w:val="1"/>
      <w:marLeft w:val="0"/>
      <w:marRight w:val="0"/>
      <w:marTop w:val="0"/>
      <w:marBottom w:val="0"/>
      <w:divBdr>
        <w:top w:val="none" w:sz="0" w:space="0" w:color="auto"/>
        <w:left w:val="none" w:sz="0" w:space="0" w:color="auto"/>
        <w:bottom w:val="none" w:sz="0" w:space="0" w:color="auto"/>
        <w:right w:val="none" w:sz="0" w:space="0" w:color="auto"/>
      </w:divBdr>
      <w:divsChild>
        <w:div w:id="210529520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526</TotalTime>
  <Pages>7</Pages>
  <Words>1332</Words>
  <Characters>7597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7</cp:revision>
  <dcterms:created xsi:type="dcterms:W3CDTF">2018-11-17T07:00:00Z</dcterms:created>
  <dcterms:modified xsi:type="dcterms:W3CDTF">2018-11-17T16:26:00Z</dcterms:modified>
</cp:coreProperties>
</file>